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highlight w:val="none"/>
          <w:fitText w:val="6600" w:id="686713286"/>
        </w:rPr>
        <w:t>江西省教师资格申请人员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b/>
          <w:spacing w:val="22"/>
          <w:sz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b/>
          <w:spacing w:val="22"/>
          <w:sz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rPr>
          <w:b/>
          <w:spacing w:val="22"/>
          <w:sz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highlight w:val="none"/>
          <w:fitText w:val="752" w:id="1569596751"/>
        </w:rPr>
        <w:t>体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highlight w:val="none"/>
          <w:fitText w:val="752" w:id="508058587"/>
        </w:rPr>
        <w:t>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rPr>
          <w:rFonts w:ascii="宋体" w:hAnsi="宋体"/>
          <w:b/>
          <w:sz w:val="84"/>
          <w:szCs w:val="8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highlight w:val="none"/>
          <w:fitText w:val="752" w:id="1059735481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rPr>
          <w:rFonts w:ascii="宋体" w:hAnsi="宋体"/>
          <w:b/>
          <w:sz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-2" w:leftChars="-1" w:firstLine="2"/>
        <w:jc w:val="center"/>
        <w:rPr>
          <w:rFonts w:hint="eastAsia" w:ascii="宋体" w:hAnsi="宋体"/>
          <w:b/>
          <w:sz w:val="28"/>
          <w:highlight w:val="none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  <w:highlight w:val="none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highlight w:val="none"/>
                <w:fitText w:val="4160" w:id="585395127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highlight w:val="none"/>
                <w:fitText w:val="4160" w:id="585395127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320" w:firstLineChars="100"/>
              <w:jc w:val="both"/>
              <w:rPr>
                <w:rFonts w:ascii="楷体_GB2312" w:hAnsi="宋体" w:eastAsia="楷体_GB2312"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highlight w:val="none"/>
                <w:fitText w:val="320" w:id="1088628368"/>
              </w:rPr>
              <w:t>制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  <w:highlight w:val="none"/>
        </w:rPr>
      </w:pPr>
      <w:r>
        <w:rPr>
          <w:rFonts w:ascii="黑体" w:hAnsi="黑体" w:eastAsia="黑体"/>
          <w:sz w:val="32"/>
          <w:szCs w:val="32"/>
          <w:highlight w:val="none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  <w:highlight w:val="none"/>
        </w:rPr>
        <w:t>体 检 须 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仿宋_GB2312" w:hAnsi="宋体" w:eastAsia="仿宋_GB2312"/>
          <w:kern w:val="0"/>
          <w:sz w:val="36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为了准确反映受检者身体的真实状况，请注意以下事项：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  <w:highlight w:val="none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3.体检表上粘贴近期正面一寸免冠彩色白底照片一张。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4.本表第一页由受检者本人填写（用黑色签字笔或钢笔），要求字迹清楚，无涂改，病史部分要如实、逐项填齐，不能遗漏。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8.请配合医生认真检查所有项目，勿漏检。若自动放弃某一检查项目，将会影响对您的教师资格认定。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&amp;quot" w:eastAsia="方正小标宋简体" w:cs="宋体"/>
          <w:bCs/>
          <w:sz w:val="44"/>
          <w:szCs w:val="44"/>
          <w:highlight w:val="none"/>
        </w:rPr>
      </w:pPr>
      <w:r>
        <w:rPr>
          <w:rFonts w:ascii="仿宋_GB2312" w:hAnsi="宋体" w:eastAsia="仿宋_GB2312"/>
          <w:kern w:val="0"/>
          <w:sz w:val="32"/>
          <w:szCs w:val="32"/>
          <w:highlight w:val="none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  <w:highlight w:val="none"/>
        </w:rPr>
        <w:t>江西省教师资格申请人员体检表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&amp;quot" w:eastAsia="方正小标宋简体" w:cs="宋体"/>
          <w:bCs/>
          <w:sz w:val="44"/>
          <w:szCs w:val="44"/>
          <w:highlight w:val="none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申请资格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请本人如实详细填写下列项目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受检者签字：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 xml:space="preserve">心界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浅表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脊柱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肛门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裸眼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矫 正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左耳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rPr>
          <w:vanish/>
          <w:highlight w:val="none"/>
        </w:rPr>
      </w:pPr>
    </w:p>
    <w:tbl>
      <w:tblPr>
        <w:tblStyle w:val="3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口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腔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是否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腹部B超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  <w:t>申请幼儿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  <w:t>教师资格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  <w:highlight w:val="none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  <w:highlight w:val="none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8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体检结论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主检医师签字：                                           体检医院签章处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 xml:space="preserve">                                             年     月     日    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eastAsiaTheme="minorEastAsia"/>
          <w:highlight w:val="non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NjgzYjY4NzM0MmZkZmU2YWJhZDE3NmY3N2JlY2QifQ=="/>
  </w:docVars>
  <w:rsids>
    <w:rsidRoot w:val="42DB6D00"/>
    <w:rsid w:val="42D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2024-04-10T01:57:00Z</dcterms:created>
  <dc:creator>微信用户</dc:creator>
  <cp:lastModifiedBy>微信用户</cp:lastModifiedBy>
  <dcterms:modified xsi:type="dcterms:W3CDTF">2024-04-10T01:59:06Z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5B3B0608478C4DC8885C9E413E28894B_11</vt:lpwstr>
  </property>
</Properties>
</file>