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附件1：              </w:t>
      </w:r>
    </w:p>
    <w:p>
      <w:pPr>
        <w:spacing w:line="360" w:lineRule="auto"/>
        <w:ind w:firstLine="1446" w:firstLineChars="400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常山县202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年公开招聘教师报名表</w:t>
      </w:r>
    </w:p>
    <w:bookmarkEnd w:id="0"/>
    <w:p>
      <w:pPr>
        <w:spacing w:line="360" w:lineRule="auto"/>
        <w:jc w:val="center"/>
        <w:rPr>
          <w:rFonts w:hint="eastAsia" w:ascii="宋体" w:hAnsi="宋体"/>
          <w:b/>
          <w:bCs/>
          <w:sz w:val="11"/>
          <w:szCs w:val="11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报考学科：</w:t>
      </w:r>
      <w:r>
        <w:rPr>
          <w:rFonts w:hint="eastAsia" w:ascii="宋体" w:hAnsi="宋体"/>
          <w:bCs/>
          <w:sz w:val="24"/>
          <w:u w:val="single"/>
        </w:rPr>
        <w:t xml:space="preserve">                     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73"/>
        <w:gridCol w:w="483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78"/>
        <w:gridCol w:w="467"/>
        <w:gridCol w:w="21"/>
        <w:gridCol w:w="225"/>
        <w:gridCol w:w="595"/>
        <w:gridCol w:w="298"/>
        <w:gridCol w:w="818"/>
        <w:gridCol w:w="288"/>
        <w:gridCol w:w="699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ind w:left="-391" w:leftChars="-186" w:firstLine="450" w:firstLineChars="25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□教师资格证</w:t>
            </w:r>
          </w:p>
          <w:p>
            <w:pPr>
              <w:spacing w:line="240" w:lineRule="exact"/>
              <w:ind w:left="-391" w:leftChars="-186" w:firstLine="450" w:firstLineChars="2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□国考合格证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3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是否储备员额教师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（近三年劳动合同签订情况）</w:t>
            </w:r>
          </w:p>
        </w:tc>
        <w:tc>
          <w:tcPr>
            <w:tcW w:w="8320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4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ordWrap w:val="0"/>
        <w:spacing w:line="500" w:lineRule="atLeast"/>
        <w:ind w:right="48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审核人（签字）：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jdmNGVmNzM0NGU3MjExN2ZhM2RiZmYwNGU3OTIifQ=="/>
  </w:docVars>
  <w:rsids>
    <w:rsidRoot w:val="1B707A8A"/>
    <w:rsid w:val="1B7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2023-06-06T00:51:00Z</dcterms:created>
  <dc:creator>宋小念</dc:creator>
  <cp:lastModifiedBy>宋小念</cp:lastModifiedBy>
  <dcterms:modified xsi:type="dcterms:W3CDTF">2023-06-06T00:52:36Z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9495D3F6D12644ED91BB83CA6B6C2A6F_11</vt:lpwstr>
  </property>
</Properties>
</file>