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52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附件1：      2023年人事代理人员招聘考试专业考察安排表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专业测试日期安排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岗位代码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专业考察形式及时长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5月27日全天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5月28日全天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2023309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说课（指定教材中的某一章）,限时10分钟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2023324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主题班会课（辅导员主要工作职责中的某方面）,限时10分钟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2023325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主题班会课（辅导员主要工作职责中的某方面）,限时10分钟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技能展示（足球组合动作,包括颠球、运球绕杆、脚背正面射门）,限时5分钟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技能展示（规定套路:全国健美操大众锻炼标准第三套五级动作，包括地面动作）,限时5分钟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才艺展示（自选演唱或演奏作品一首,乐器自备）,限时5分钟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才艺展示（自选演唱或演奏作品一首,乐器自备）,限时5分钟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才艺展示（须原创自编舞蹈,中国舞（古典舞、民族民间舞、现代舞）,可自备音乐、服装，音乐存放在U盘中，MP3格式）,限时5分钟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2023329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才艺展示（须原创自编舞蹈,中国舞（古典舞、民族民间舞、现代舞）,可自备音乐、服装，音乐存放在U盘中，MP3格式）,限时5分钟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OTE0MzVlZThjMzQxNWVmZjIzMTg0ZjE1ZjNkNjMifQ=="/>
  </w:docVars>
  <w:rsids>
    <w:rsidRoot w:val="00791A05"/>
    <w:rsid w:val="002C4DA8"/>
    <w:rsid w:val="007050CB"/>
    <w:rsid w:val="00714EE2"/>
    <w:rsid w:val="00791A05"/>
    <w:rsid w:val="008F66F2"/>
    <w:rsid w:val="00A3322C"/>
    <w:rsid w:val="021437D7"/>
    <w:rsid w:val="02EB3C8E"/>
    <w:rsid w:val="02FC2549"/>
    <w:rsid w:val="033C7F60"/>
    <w:rsid w:val="039E635A"/>
    <w:rsid w:val="04025543"/>
    <w:rsid w:val="04244012"/>
    <w:rsid w:val="07D44EBD"/>
    <w:rsid w:val="08851C01"/>
    <w:rsid w:val="0B4D436C"/>
    <w:rsid w:val="0E2F6913"/>
    <w:rsid w:val="0F8104B5"/>
    <w:rsid w:val="0FDC6D88"/>
    <w:rsid w:val="135E0D52"/>
    <w:rsid w:val="17447ABB"/>
    <w:rsid w:val="1B38462C"/>
    <w:rsid w:val="27E470C6"/>
    <w:rsid w:val="291C1AD1"/>
    <w:rsid w:val="2AF40620"/>
    <w:rsid w:val="2D5F3888"/>
    <w:rsid w:val="2D6A3D9A"/>
    <w:rsid w:val="31123CC8"/>
    <w:rsid w:val="32FB0485"/>
    <w:rsid w:val="33486942"/>
    <w:rsid w:val="34324A86"/>
    <w:rsid w:val="360C0C90"/>
    <w:rsid w:val="3B245E6D"/>
    <w:rsid w:val="3B582C6B"/>
    <w:rsid w:val="3B9C3199"/>
    <w:rsid w:val="3DDD5337"/>
    <w:rsid w:val="3E4A7D08"/>
    <w:rsid w:val="3F873918"/>
    <w:rsid w:val="405C355E"/>
    <w:rsid w:val="45972D38"/>
    <w:rsid w:val="48321DD4"/>
    <w:rsid w:val="48BD345D"/>
    <w:rsid w:val="4A763200"/>
    <w:rsid w:val="4E680E2E"/>
    <w:rsid w:val="4FB33B31"/>
    <w:rsid w:val="51484635"/>
    <w:rsid w:val="55891FC9"/>
    <w:rsid w:val="56064CB0"/>
    <w:rsid w:val="570D680F"/>
    <w:rsid w:val="59E710AF"/>
    <w:rsid w:val="5CDA604F"/>
    <w:rsid w:val="5E1157DF"/>
    <w:rsid w:val="61494EE3"/>
    <w:rsid w:val="61546231"/>
    <w:rsid w:val="66B3779E"/>
    <w:rsid w:val="67AB0BF9"/>
    <w:rsid w:val="6CB3631E"/>
    <w:rsid w:val="6CEB4647"/>
    <w:rsid w:val="6F500A6F"/>
    <w:rsid w:val="70AF5187"/>
    <w:rsid w:val="71557484"/>
    <w:rsid w:val="73740757"/>
    <w:rsid w:val="75AA30D6"/>
    <w:rsid w:val="7EFE0AF5"/>
    <w:rsid w:val="7FD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90" w:lineRule="exact"/>
      <w:ind w:firstLine="880" w:firstLineChars="200"/>
    </w:pPr>
    <w:rPr>
      <w:rFonts w:hint="eastAsia" w:ascii="Calibri" w:hAnsi="Calibri" w:eastAsia="方正仿宋_GBK" w:cs="Times New Roman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2074</Words>
  <Characters>2822</Characters>
  <Lines>17</Lines>
  <Paragraphs>5</Paragraphs>
  <TotalTime>1</TotalTime>
  <ScaleCrop>false</ScaleCrop>
  <LinksUpToDate>false</LinksUpToDate>
  <CharactersWithSpaces>2860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2021-08-23T01:55:00Z</dcterms:created>
  <dc:creator>Joye Chen</dc:creator>
  <cp:lastModifiedBy>bancan</cp:lastModifiedBy>
  <cp:lastPrinted>2023-05-17T09:17:00Z</cp:lastPrinted>
  <dcterms:modified xsi:type="dcterms:W3CDTF">2023-05-22T03:10:44Z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CB11E746955D40638A7548E727713038_13</vt:lpwstr>
  </property>
</Properties>
</file>