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Microsoft YaHei UI" w:hAnsi="Microsoft YaHei UI" w:eastAsia="Microsoft YaHei UI" w:cs="Microsoft YaHei UI"/>
          <w:i w:val="0"/>
          <w:iCs w:val="0"/>
          <w:caps w:val="0"/>
          <w:color w:val="323232"/>
          <w:spacing w:val="17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ascii="Microsoft YaHei UI" w:hAnsi="Microsoft YaHei UI" w:eastAsia="Microsoft YaHei UI" w:cs="Microsoft YaHei UI"/>
          <w:i w:val="0"/>
          <w:iCs w:val="0"/>
          <w:caps w:val="0"/>
          <w:color w:val="323232"/>
          <w:spacing w:val="17"/>
          <w:sz w:val="24"/>
          <w:szCs w:val="24"/>
          <w:bdr w:val="none" w:color="auto" w:sz="0" w:space="0"/>
          <w:shd w:val="clear" w:fill="FFFFFF"/>
        </w:rPr>
        <w:t>弋阳县2023年教育系统城区幼儿园和特殊教育学校遴选计划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23232"/>
          <w:spacing w:val="17"/>
          <w:sz w:val="12"/>
          <w:szCs w:val="12"/>
        </w:rPr>
      </w:pPr>
    </w:p>
    <w:tbl>
      <w:tblPr>
        <w:tblW w:w="5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7"/>
        <w:gridCol w:w="831"/>
        <w:gridCol w:w="336"/>
        <w:gridCol w:w="1389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学校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音乐(舞蹈方向)</w:t>
            </w: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幼儿园</w:t>
            </w:r>
          </w:p>
        </w:tc>
        <w:tc>
          <w:tcPr>
            <w:tcW w:w="5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特殊教育学校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高新幼儿园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状元府幼儿园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六幼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2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五幼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2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华师幼儿园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三幼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二幼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一幼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43" w:beforeAutospacing="0" w:after="43" w:afterAutospacing="0"/>
              <w:ind w:left="86" w:right="86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合计</w:t>
            </w:r>
          </w:p>
        </w:tc>
        <w:tc>
          <w:tcPr>
            <w:tcW w:w="8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49</w:t>
            </w:r>
          </w:p>
        </w:tc>
        <w:tc>
          <w:tcPr>
            <w:tcW w:w="24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23232"/>
                <w:spacing w:val="17"/>
                <w:sz w:val="13"/>
                <w:szCs w:val="13"/>
                <w:bdr w:val="none" w:color="auto" w:sz="0" w:space="0"/>
              </w:rPr>
              <w:t>51</w:t>
            </w:r>
          </w:p>
        </w:tc>
      </w:tr>
    </w:tbl>
    <w:p>
      <w:pPr>
        <w:jc w:val="center"/>
        <w:rPr>
          <w:rStyle w:val="5"/>
          <w:rFonts w:ascii="Microsoft YaHei UI" w:hAnsi="Microsoft YaHei UI" w:eastAsia="Microsoft YaHei UI" w:cs="Microsoft YaHei UI"/>
          <w:i w:val="0"/>
          <w:iCs w:val="0"/>
          <w:caps w:val="0"/>
          <w:color w:val="323232"/>
          <w:spacing w:val="17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附件2：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关于参加城区选招考试的申请报告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本人　　 　， 　(性别)，　　年　　月出生，　 年　 月毕业于　　 　(学校及专业)，现在 (学校)担任　 　 学科的教师，具有 (学段) (学科)的教师资格证及　 　 (职称)。本人热爱教育事业，工作认真负责，近三年教学工作量达到了所在学校的平均工作量，教学业绩居本校中等及以上;近三年年度考核均为“称职”以上。自 年 月至今已在农村学校任教达 年，一直在编在岗。本人师德表现好，近三学年度无违反“六种”行为;近三年无违反计划生育及其他违法违纪行为，未受过任何党纪、政纪处分，廉洁自律;近三年工作上未有因重大失误受到教体局专项通报处理，符合报名的各项条件。故提出申请，请予以批准!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此致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敬礼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(需学校校长签字并加盖学校公章)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4"/>
          <w:szCs w:val="24"/>
        </w:rPr>
      </w:pPr>
      <w:r>
        <w:rPr>
          <w:sz w:val="24"/>
          <w:szCs w:val="24"/>
        </w:rPr>
        <w:t>申请人：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4"/>
          <w:szCs w:val="24"/>
        </w:rPr>
      </w:pPr>
      <w:r>
        <w:rPr>
          <w:sz w:val="24"/>
          <w:szCs w:val="24"/>
        </w:rPr>
        <w:t>年 月 日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附件3：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证 明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同志系 学校教师，生于 年 月，丈夫(妻子)生于 年 月，于 年 月结婚(未婚)，无违反计划生育政策。本人热爱教育事业，工作认真负责，服从学校安排，遵守校规校纪;出勤情况良好，近三年教学工作量达到了所在学校的平均工作量，教学业绩居本校中等及以上;近三年年度考核均为“称职”以上。自 年 月至今已在农村学校任教达 年，一直在编在岗。该同志师德良好，近三学年度无违反“六种”行为;近三年无违反计划生育及其他违法违纪、行为，未受过任何党纪、政纪处分，廉洁自律;近三年工作上未有因重大失误受到教体局专项通报处理，符合报名的各项条件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特此证明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校长签字：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年 月 日(单位盖章)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注意：学校校长如提供所需证明材料存在弄虚作假的情况，一经核实，将追究校长责任并严肃处理。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附件4：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承 诺 书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弋阳县教体局：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郑重承诺：本人自愿参加城区部分学校招聘考试，选聘后原中级以上职称者自愿服从高职低聘的规定，选聘后因中小学职称岗位专业不一致等出现的评聘问题自行负责。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承诺人：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年 月 日</w:t>
      </w:r>
    </w:p>
    <w:p>
      <w:pPr>
        <w:jc w:val="center"/>
        <w:rPr>
          <w:rStyle w:val="5"/>
          <w:rFonts w:ascii="Microsoft YaHei UI" w:hAnsi="Microsoft YaHei UI" w:eastAsia="Microsoft YaHei UI" w:cs="Microsoft YaHei UI"/>
          <w:i w:val="0"/>
          <w:iCs w:val="0"/>
          <w:caps w:val="0"/>
          <w:color w:val="323232"/>
          <w:spacing w:val="17"/>
          <w:sz w:val="24"/>
          <w:szCs w:val="24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a016a1fb-d6aa-4189-9612-a7d9f8673ab1"/>
  </w:docVars>
  <w:rsids>
    <w:rsidRoot w:val="00000000"/>
    <w:rsid w:val="597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28</Characters>
  <Lines>0</Lines>
  <Paragraphs>0</Paragraphs>
  <TotalTime>1</TotalTime>
  <ScaleCrop>false</ScaleCrop>
  <LinksUpToDate>false</LinksUpToDate>
  <CharactersWithSpaces>28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2023-02-03T07:32:26Z</dcterms:created>
  <dc:creator>19219</dc:creator>
  <cp:lastModifiedBy>J</cp:lastModifiedBy>
  <dcterms:modified xsi:type="dcterms:W3CDTF">2023-02-03T07:33:43Z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65AFFC5B0B1E4293A6492E6B65DB4CAC</vt:lpwstr>
  </property>
</Properties>
</file>