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附件4：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>
      <w:pPr>
        <w:rPr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青岛市市北区教育和体育局：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同志为学校全额拨款在编在职教师，身份证号码为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，该同志现聘专业技术职务为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，现聘专技岗位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级，任教学科为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。经所在学校同意并报我局研究，批准该同志报考2019年青岛市市北区中小学公开选聘优秀教师，特此证明。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640"/>
        <w:rPr>
          <w:rFonts w:hint="eastAsia" w:ascii="仿宋_GB2312" w:hAnsi="仿宋" w:eastAsia="仿宋_GB2312"/>
          <w:sz w:val="32"/>
          <w:szCs w:val="32"/>
        </w:rPr>
      </w:pPr>
    </w:p>
    <w:p>
      <w:pPr>
        <w:wordWrap w:val="0"/>
        <w:ind w:right="64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（签章）</w:t>
      </w:r>
    </w:p>
    <w:p>
      <w:pPr>
        <w:wordWrap w:val="0"/>
        <w:ind w:right="64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2019年  月  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ascii="仿宋_GB2312" w:eastAsia="仿宋_GB2312"/>
        </w:rPr>
      </w:pPr>
    </w:p>
    <w:p>
      <w:pPr>
        <w:rPr>
          <w:rFonts w:hint="eastAsia" w:ascii="仿宋_GB2312" w:hAnsi="仿宋" w:eastAsia="仿宋_GB231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56"/>
    <w:rsid w:val="00265E56"/>
    <w:rsid w:val="00BA56F8"/>
    <w:rsid w:val="3BE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2019-04-08T01:46:00Z</dcterms:created>
  <dc:creator>微软用户</dc:creator>
  <cp:lastModifiedBy>与爱飞翔</cp:lastModifiedBy>
  <dcterms:modified xsi:type="dcterms:W3CDTF">2019-04-08T10:39:13Z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