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10" w:tblpY="185"/>
        <w:tblOverlap w:val="never"/>
        <w:tblW w:w="142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260"/>
        <w:gridCol w:w="4256"/>
        <w:gridCol w:w="814"/>
        <w:gridCol w:w="3075"/>
        <w:gridCol w:w="4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09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</w:rPr>
              <w:t>崇义县2018年自主公开招聘教师计划表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（崇义中学岗位表）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招聘学校（类别）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岗位条件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笔试内容及形式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面试形式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语文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1.全日制本科及以上学历；2.具有高中及以上教师资格证，或2018年已通过相应教师资格审查、符合认定条件人员；3.中文专业毕业，或教师资格证任教学科为语文；4.1983年7月1日以后出生。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数学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1.全日制本科及以上学历；2.具有高中及以上教师资格证，或2018年已通过相应教师资格审查、符合认定条件人员；3.数学专业毕业，或教师资格证任教学科为数学；4.1983年7月1日以后出生。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1.全日制本科及以上学历；2.具有高中及以上教师资格证，或2018年已通过相应教师资格审查、符合认定条件人员；3.英语专业毕业，或教师资格证任教学科为英语；4.1983年7月1日以后出生。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物理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1.全日制本科及以上学历；2.具有高中及以上教师资格证，或2018年已通过相应教师资格审查、符合认定条件人员；3.物理专业毕业，或教师资格证任教学科为物理；4.1983年7月1日以后出生。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地理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1.全日制本科及以上学历；2.具有高中及以上教师资格证，或2018年已通过相应教师资格审查、符合认定条件人员；3.地理专业毕业，或教师资格证任教学科为地理；4.1983年7月1日以后出生。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生物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1.全日制本科及以上学历；2.具有高中及以上教师资格证，或2018年已通过相应教师资格审查、符合认定条件人员；3.生物专业毕业，或教师资格证任教学科为生物；4.1983年7月1日以后出生。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政治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1.全日制本科及以上学历；2.具有高中及以上教师资格证，或2018年已通过相应教师资格审查、符合认定条件人员；3.政治专业毕业，或教师资格证任教学科为政治；4.1983年7月1日以后出生。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信息技术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（计算机）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全日制本科及以上学历；2.具有高中及以上教师资格证，或2018年已通过相应教师资格审查、符合认定条件人员；3.信息技术（计算机）专业毕业，或教师资格证任教学科为信息技术（计算机）；4.1983年7月1日以后出生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合卷：教育综合知识（20分）+专业知识（80分）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说课（备课40分钟，说课6分钟）</w:t>
            </w:r>
          </w:p>
        </w:tc>
      </w:tr>
    </w:tbl>
    <w:p>
      <w:pPr>
        <w:widowControl/>
        <w:spacing w:line="480" w:lineRule="atLeast"/>
        <w:jc w:val="left"/>
        <w:rPr>
          <w:rFonts w:ascii="仿宋" w:hAnsi="仿宋" w:eastAsia="仿宋" w:cs="仿宋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720" w:lineRule="atLeast"/>
        <w:jc w:val="left"/>
        <w:rPr>
          <w:rFonts w:asciiTheme="minorEastAsia" w:hAnsiTheme="minorEastAsia" w:cstheme="minorEastAsia"/>
          <w:kern w:val="0"/>
          <w:sz w:val="24"/>
        </w:rPr>
      </w:pPr>
      <w:bookmarkStart w:id="0" w:name="_GoBack"/>
      <w:r>
        <w:rPr>
          <w:rFonts w:hint="eastAsia" w:asciiTheme="minorEastAsia" w:hAnsiTheme="minorEastAsia" w:cstheme="minorEastAsia"/>
          <w:kern w:val="0"/>
          <w:sz w:val="24"/>
        </w:rPr>
        <w:t>附件2</w:t>
      </w:r>
    </w:p>
    <w:p>
      <w:pPr>
        <w:widowControl/>
        <w:spacing w:line="720" w:lineRule="atLeast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崇义县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2018年自主公开招聘教师报名登记表</w:t>
      </w:r>
    </w:p>
    <w:p>
      <w:pPr>
        <w:widowControl/>
        <w:spacing w:line="400" w:lineRule="atLeast"/>
        <w:jc w:val="left"/>
      </w:pPr>
      <w:r>
        <w:rPr>
          <w:rFonts w:hint="eastAsia" w:ascii="楷体" w:hAnsi="楷体" w:eastAsia="楷体" w:cs="楷体"/>
          <w:kern w:val="0"/>
          <w:sz w:val="30"/>
          <w:szCs w:val="30"/>
        </w:rPr>
        <w:t>报考岗位：</w:t>
      </w:r>
      <w:r>
        <w:rPr>
          <w:rFonts w:ascii="华文中宋" w:hAnsi="华文中宋" w:eastAsia="华文中宋" w:cs="华文中宋"/>
          <w:kern w:val="0"/>
          <w:sz w:val="36"/>
          <w:szCs w:val="36"/>
        </w:rPr>
        <w:t>  </w:t>
      </w:r>
      <w:r>
        <w:rPr>
          <w:rFonts w:hint="eastAsia" w:ascii="仿宋_GB2312" w:eastAsia="仿宋_GB2312" w:cs="仿宋_GB2312"/>
          <w:kern w:val="0"/>
          <w:szCs w:val="21"/>
        </w:rPr>
        <w:t>                            </w:t>
      </w:r>
    </w:p>
    <w:tbl>
      <w:tblPr>
        <w:tblStyle w:val="3"/>
        <w:tblW w:w="8979" w:type="dxa"/>
        <w:jc w:val="center"/>
        <w:tblInd w:w="-2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418"/>
        <w:gridCol w:w="992"/>
        <w:gridCol w:w="1984"/>
        <w:gridCol w:w="992"/>
        <w:gridCol w:w="21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已取得何种教师资格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详细地址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书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ind w:firstLine="23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1.真实、准确填报本人个人有关信息并提供证明、证件等相关材料；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2.服从考试安排，遵守考试纪律，不舞弊或协助他人舞弊。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                      报考人（签名）：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县教育局、人社局、编委办资格审查工作人员签名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</w:t>
            </w:r>
          </w:p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                                  2018年    月    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04C1"/>
    <w:rsid w:val="000005F9"/>
    <w:rsid w:val="00006831"/>
    <w:rsid w:val="000560A4"/>
    <w:rsid w:val="00206EA1"/>
    <w:rsid w:val="00341E5A"/>
    <w:rsid w:val="00375010"/>
    <w:rsid w:val="003871C7"/>
    <w:rsid w:val="003A73EE"/>
    <w:rsid w:val="003B1717"/>
    <w:rsid w:val="003C4EB5"/>
    <w:rsid w:val="008871A3"/>
    <w:rsid w:val="00917688"/>
    <w:rsid w:val="009B0F9A"/>
    <w:rsid w:val="00D33792"/>
    <w:rsid w:val="0517028A"/>
    <w:rsid w:val="271104C1"/>
    <w:rsid w:val="2B3007F8"/>
    <w:rsid w:val="3492250F"/>
    <w:rsid w:val="5B15482E"/>
    <w:rsid w:val="64377D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598</Words>
  <Characters>3410</Characters>
  <Lines>28</Lines>
  <Paragraphs>7</Paragraphs>
  <TotalTime>22</TotalTime>
  <ScaleCrop>false</ScaleCrop>
  <LinksUpToDate>false</LinksUpToDate>
  <CharactersWithSpaces>4001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2018-07-19T11:41:00Z</dcterms:created>
  <dc:creator>Administrator</dc:creator>
  <cp:lastModifiedBy>Administrator</cp:lastModifiedBy>
  <dcterms:modified xsi:type="dcterms:W3CDTF">2018-07-20T02:32:51Z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